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jc w:val="left"/>
        <w:textAlignment w:val="bottom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附件一</w:t>
      </w:r>
    </w:p>
    <w:p>
      <w:pPr>
        <w:pStyle w:val="3"/>
        <w:spacing w:before="76"/>
        <w:ind w:left="284"/>
        <w:jc w:val="center"/>
        <w:rPr>
          <w:rFonts w:hint="eastAsia" w:ascii="Times New Roman" w:eastAsia="宋体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常用</w:t>
      </w:r>
      <w:r>
        <w:rPr>
          <w:rFonts w:hint="eastAsia"/>
          <w:b/>
          <w:bCs/>
          <w:sz w:val="24"/>
          <w:szCs w:val="24"/>
        </w:rPr>
        <w:t>配件</w:t>
      </w:r>
      <w:r>
        <w:rPr>
          <w:rFonts w:hint="eastAsia"/>
          <w:b/>
          <w:bCs/>
          <w:sz w:val="24"/>
          <w:szCs w:val="24"/>
          <w:lang w:eastAsia="zh-CN"/>
        </w:rPr>
        <w:t>分项报</w:t>
      </w:r>
      <w:r>
        <w:rPr>
          <w:rFonts w:hint="eastAsia"/>
          <w:b/>
          <w:bCs/>
          <w:sz w:val="24"/>
          <w:szCs w:val="24"/>
        </w:rPr>
        <w:t>价</w:t>
      </w:r>
      <w:r>
        <w:rPr>
          <w:rFonts w:hint="eastAsia"/>
          <w:b/>
          <w:bCs/>
          <w:sz w:val="24"/>
          <w:szCs w:val="24"/>
          <w:lang w:eastAsia="zh-CN"/>
        </w:rPr>
        <w:t>表</w:t>
      </w:r>
    </w:p>
    <w:p>
      <w:pPr>
        <w:pStyle w:val="3"/>
        <w:spacing w:before="8"/>
        <w:rPr>
          <w:b/>
          <w:bCs/>
          <w:sz w:val="14"/>
          <w:szCs w:val="14"/>
        </w:rPr>
      </w:pPr>
      <w:r>
        <w:rPr>
          <w:rFonts w:hint="eastAsia"/>
          <w:b/>
          <w:bCs/>
          <w:sz w:val="14"/>
          <w:szCs w:val="14"/>
        </w:rPr>
        <w:t xml:space="preserve"> </w:t>
      </w:r>
    </w:p>
    <w:p>
      <w:pPr>
        <w:pStyle w:val="3"/>
        <w:ind w:left="720"/>
      </w:pPr>
      <w:r>
        <w:rPr>
          <w:rFonts w:hint="eastAsia"/>
        </w:rPr>
        <w:t>人民币：元</w:t>
      </w:r>
    </w:p>
    <w:p>
      <w:pPr>
        <w:widowControl/>
        <w:autoSpaceDE/>
        <w:autoSpaceDN/>
        <w:rPr>
          <w:sz w:val="21"/>
          <w:szCs w:val="21"/>
        </w:rPr>
        <w:sectPr>
          <w:pgSz w:w="11910" w:h="16840"/>
          <w:pgMar w:top="1200" w:right="1420" w:bottom="1380" w:left="1560" w:header="720" w:footer="720" w:gutter="0"/>
          <w:cols w:space="720" w:num="1"/>
        </w:sectPr>
      </w:pPr>
    </w:p>
    <w:tbl>
      <w:tblPr>
        <w:tblStyle w:val="6"/>
        <w:tblW w:w="0" w:type="auto"/>
        <w:tblInd w:w="2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"/>
        <w:gridCol w:w="3969"/>
        <w:gridCol w:w="708"/>
        <w:gridCol w:w="993"/>
        <w:gridCol w:w="24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CE9D9"/>
            <w:vAlign w:val="center"/>
          </w:tcPr>
          <w:p>
            <w:pPr>
              <w:pStyle w:val="13"/>
              <w:spacing w:before="81"/>
              <w:ind w:left="322"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序号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E9D9"/>
            <w:vAlign w:val="center"/>
          </w:tcPr>
          <w:p>
            <w:pPr>
              <w:pStyle w:val="13"/>
              <w:spacing w:before="81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名称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E9D9"/>
            <w:vAlign w:val="center"/>
          </w:tcPr>
          <w:p>
            <w:pPr>
              <w:pStyle w:val="13"/>
              <w:spacing w:before="81"/>
              <w:ind w:left="131" w:right="115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单位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E9D9"/>
            <w:vAlign w:val="center"/>
          </w:tcPr>
          <w:p>
            <w:pPr>
              <w:pStyle w:val="13"/>
              <w:spacing w:before="81"/>
              <w:ind w:left="18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单价</w:t>
            </w:r>
          </w:p>
          <w:p>
            <w:pPr>
              <w:pStyle w:val="13"/>
              <w:spacing w:before="81"/>
              <w:ind w:left="18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（含税）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CE9D9"/>
            <w:vAlign w:val="center"/>
          </w:tcPr>
          <w:p>
            <w:pPr>
              <w:pStyle w:val="13"/>
              <w:spacing w:before="81"/>
              <w:ind w:left="-164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ab/>
            </w:r>
            <w:r>
              <w:rPr>
                <w:rFonts w:hint="eastAsia" w:cs="Times New Roman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1"/>
              <w:ind w:left="11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1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178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P1 板 KCD-600 全功能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18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0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1"/>
              <w:ind w:left="11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2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KCD-603 无并联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18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0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left="11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3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78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W1 板 KCA-602 功能板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8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0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left="11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4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驱动板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8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ind w:left="772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KCR-650A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left="11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门机板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8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ind w:left="0" w:right="302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DOR-111B 带到站钟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left="11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6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门机板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8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ind w:left="0" w:right="249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DOR-110 不带到站钟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left="11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7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门机板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8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ind w:left="0" w:right="249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DOR-525 轿顶站转接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0"/>
              <w:ind w:left="11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8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178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操纵箱 LHS-200C8 层指令板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18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0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0"/>
              <w:ind w:left="11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9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扩展板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18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80"/>
              <w:ind w:left="772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LHS-210A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0"/>
              <w:ind w:left="52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10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内显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18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80"/>
              <w:ind w:left="772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LHD-650B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tabs>
                <w:tab w:val="left" w:pos="761"/>
              </w:tabs>
              <w:spacing w:before="80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11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178" w:right="158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外召板 LHH-100AG24 层站 CPU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18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0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0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12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178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外召显示 LHH-022 单位显示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18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0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1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13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178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双位显示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18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81"/>
              <w:ind w:left="24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LHH-023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1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14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并联板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18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81"/>
              <w:ind w:left="877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KCC-400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15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78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模块保护板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8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ind w:left="877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KCZ-610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16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称量板 LIR-218 国产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8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0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17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LIR-223 进口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8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0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18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连接板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8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ind w:left="24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LIR-219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19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纯光幕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8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对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0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152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20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2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P1 板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2"/>
              <w:ind w:left="18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4" w:line="270" w:lineRule="atLeast"/>
              <w:ind w:left="666" w:right="25" w:hanging="55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KCD-70XX 为单时并联\X 为双时单梯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78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21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78"/>
              <w:ind w:left="0" w:leftChars="0" w:right="160"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KCD-70505 年以后的产品,无 89#继电器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78"/>
              <w:ind w:left="18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hint="default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0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22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78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W1 板 KCA-762A 功能板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8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0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23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78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E1 驱动板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8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ind w:left="772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KCR-759C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24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77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门机板 DOR-120A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8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0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25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78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DOR-545 轿顶转接板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8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0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26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DOR-14305 以后的产品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8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0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0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27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178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操纵箱 LHS-400A 指令板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18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0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0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28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扩展板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18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80"/>
              <w:ind w:left="772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LHS-410A</w:t>
            </w:r>
          </w:p>
        </w:tc>
      </w:tr>
    </w:tbl>
    <w:p>
      <w:pPr>
        <w:widowControl/>
        <w:autoSpaceDE/>
        <w:autoSpaceDN/>
        <w:rPr>
          <w:rFonts w:ascii="Times New Roman"/>
          <w:sz w:val="3"/>
          <w:szCs w:val="3"/>
        </w:rPr>
        <w:sectPr>
          <w:type w:val="continuous"/>
          <w:pgSz w:w="11910" w:h="16840"/>
          <w:pgMar w:top="1200" w:right="580" w:bottom="1380" w:left="1080" w:header="720" w:footer="720" w:gutter="0"/>
          <w:cols w:space="720" w:num="1"/>
        </w:sectPr>
      </w:pPr>
    </w:p>
    <w:p>
      <w:pPr>
        <w:pStyle w:val="3"/>
        <w:spacing w:before="10"/>
        <w:rPr>
          <w:rFonts w:ascii="Times New Roman"/>
          <w:sz w:val="3"/>
          <w:szCs w:val="3"/>
        </w:rPr>
      </w:pPr>
      <w:r>
        <w:rPr>
          <w:rFonts w:ascii="Times New Roman"/>
          <w:sz w:val="3"/>
          <w:szCs w:val="3"/>
        </w:rPr>
        <w:t xml:space="preserve"> </w:t>
      </w:r>
    </w:p>
    <w:tbl>
      <w:tblPr>
        <w:tblStyle w:val="6"/>
        <w:tblW w:w="0" w:type="auto"/>
        <w:tblInd w:w="2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"/>
        <w:gridCol w:w="3969"/>
        <w:gridCol w:w="709"/>
        <w:gridCol w:w="992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0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29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显示板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块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80"/>
              <w:ind w:left="24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LHD-650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1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30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外召板 LHH-200APVC 面板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块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0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1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31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178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不锈钢面板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块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81"/>
              <w:ind w:left="24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LHH-206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6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32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并联板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块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ind w:left="877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KCC-704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33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78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模块保护板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块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0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34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称量板 LIR-218 国产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块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0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35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LIR-223 进口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块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0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0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36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178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门电机配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块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80"/>
              <w:ind w:left="772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X65AC-08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6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0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37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按钮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80"/>
              <w:ind w:left="24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LHB-008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0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38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按钮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80"/>
              <w:ind w:left="24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LHB-005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6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0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39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按钮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80"/>
              <w:ind w:left="24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MTB-2P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0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40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按钮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80"/>
              <w:ind w:left="24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MTB-1P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6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1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41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按钮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81"/>
              <w:ind w:left="24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LHB-51A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1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42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按钮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81"/>
              <w:ind w:left="24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LHB-52A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1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43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磁性接近开关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81"/>
              <w:ind w:left="24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YG-25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6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44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78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平层开关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ind w:left="22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PAD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45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78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缓速开关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ind w:left="51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S3-B1370/1371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6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46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78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门光电开关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0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47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78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门锁开关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ind w:left="24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DS121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48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78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限速器开关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ind w:left="24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1375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6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0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49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178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被动门开关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80"/>
              <w:ind w:left="22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431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0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50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178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被动门开关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80"/>
              <w:ind w:left="22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432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0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51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178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应急电源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80"/>
              <w:ind w:left="24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MEL-13C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0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52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178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称重印板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块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80"/>
              <w:ind w:left="24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LIR-218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6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1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53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178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差动变压器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0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1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54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门钩锁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81"/>
              <w:ind w:left="22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161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1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55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178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全塑平衡链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条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81"/>
              <w:ind w:left="22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WQS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56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78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橡胶门嵌条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米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0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57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编码器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ind w:left="772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X65AC-20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6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58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编码器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ind w:left="772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X65AC-08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59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编码器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ind w:left="772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X65AC-01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0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60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靴衬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片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0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5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0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61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13 公斤轿厢导轨靴衬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片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0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</w:tbl>
    <w:p>
      <w:pPr>
        <w:widowControl/>
        <w:autoSpaceDE/>
        <w:autoSpaceDN/>
        <w:rPr>
          <w:rFonts w:ascii="Times New Roman"/>
          <w:sz w:val="3"/>
          <w:szCs w:val="3"/>
        </w:rPr>
        <w:sectPr>
          <w:pgSz w:w="11910" w:h="16840"/>
          <w:pgMar w:top="1200" w:right="580" w:bottom="1380" w:left="1080" w:header="720" w:footer="720" w:gutter="0"/>
          <w:cols w:space="720" w:num="1"/>
        </w:sectPr>
      </w:pPr>
    </w:p>
    <w:p>
      <w:pPr>
        <w:pStyle w:val="3"/>
        <w:spacing w:before="10"/>
        <w:rPr>
          <w:rFonts w:ascii="Times New Roman"/>
          <w:sz w:val="3"/>
          <w:szCs w:val="3"/>
        </w:rPr>
      </w:pPr>
      <w:r>
        <w:rPr>
          <w:rFonts w:ascii="Times New Roman"/>
          <w:sz w:val="3"/>
          <w:szCs w:val="3"/>
        </w:rPr>
        <w:t xml:space="preserve"> </w:t>
      </w:r>
    </w:p>
    <w:tbl>
      <w:tblPr>
        <w:tblStyle w:val="6"/>
        <w:tblW w:w="0" w:type="auto"/>
        <w:tblInd w:w="2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"/>
        <w:gridCol w:w="3969"/>
        <w:gridCol w:w="709"/>
        <w:gridCol w:w="992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0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62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8 公斤轿厢导轨靴衬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片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0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1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63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对重导轨靴衬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0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1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64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178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层门门挂轮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0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65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78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层门门滑块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0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66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S3-B 开关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0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67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78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环形灯管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0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68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78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2#航空润滑油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包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0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0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69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178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精制矿油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桶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0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0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70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178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限位开关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0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0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71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安全触板开关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0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0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72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油杯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0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0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73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三角锁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把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0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1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74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178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缓冲器开关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0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1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75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镇流器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0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1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76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178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温度保险丝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根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0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77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78" w:right="158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导轨油 6L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0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78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78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涨紧轮开关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0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79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78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厅门副触点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0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81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DS 开关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0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81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应急灯泡组件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0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0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82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178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厅门钢丝绳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0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0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83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9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编码器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39"/>
              <w:ind w:left="24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SBH-1024-2T3-30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0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84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9"/>
              <w:ind w:left="178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三菱主板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39"/>
              <w:ind w:left="22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KCD-1062B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0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85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9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驱动板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39"/>
              <w:ind w:left="22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KCR-1021C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1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86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40"/>
              <w:ind w:left="178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三菱主板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40"/>
              <w:ind w:left="22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KCD-1013B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1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87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40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接口板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40"/>
              <w:ind w:left="22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KCA-1081B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1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88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8"/>
              <w:ind w:left="178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继电器板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38"/>
              <w:ind w:left="22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KCA-1005B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89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8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电源板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38"/>
              <w:ind w:left="22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KCR-1050A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90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8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电容板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38"/>
              <w:ind w:left="22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KCN-1010A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91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8"/>
              <w:ind w:left="178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凌云主板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38"/>
              <w:ind w:left="24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P203758B000G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92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9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编码器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39"/>
              <w:ind w:left="24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TRD-2K16384P64B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0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93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9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无齿轮曳引机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39"/>
              <w:ind w:left="22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ZPML-A198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0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94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9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接触器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39"/>
              <w:ind w:left="24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SD-N21</w:t>
            </w:r>
          </w:p>
        </w:tc>
      </w:tr>
    </w:tbl>
    <w:p>
      <w:pPr>
        <w:widowControl/>
        <w:autoSpaceDE/>
        <w:autoSpaceDN/>
        <w:rPr>
          <w:rFonts w:ascii="Times New Roman"/>
          <w:sz w:val="3"/>
          <w:szCs w:val="3"/>
        </w:rPr>
        <w:sectPr>
          <w:pgSz w:w="11910" w:h="16840"/>
          <w:pgMar w:top="1200" w:right="580" w:bottom="1380" w:left="1080" w:header="720" w:footer="720" w:gutter="0"/>
          <w:cols w:space="720" w:num="1"/>
        </w:sectPr>
      </w:pPr>
    </w:p>
    <w:p>
      <w:pPr>
        <w:pStyle w:val="3"/>
        <w:spacing w:before="10"/>
        <w:rPr>
          <w:rFonts w:ascii="Times New Roman"/>
          <w:sz w:val="3"/>
          <w:szCs w:val="3"/>
        </w:rPr>
      </w:pPr>
      <w:r>
        <w:rPr>
          <w:rFonts w:ascii="Times New Roman"/>
          <w:sz w:val="3"/>
          <w:szCs w:val="3"/>
        </w:rPr>
        <w:t xml:space="preserve"> </w:t>
      </w:r>
    </w:p>
    <w:tbl>
      <w:tblPr>
        <w:tblStyle w:val="6"/>
        <w:tblW w:w="9072" w:type="dxa"/>
        <w:tblInd w:w="-5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3969"/>
        <w:gridCol w:w="708"/>
        <w:gridCol w:w="993"/>
        <w:gridCol w:w="24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95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40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电机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40"/>
              <w:ind w:left="24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JEC-2137-2000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96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40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三菱 LCD 控制器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40"/>
              <w:ind w:left="22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P253003B000G010004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97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8"/>
              <w:ind w:left="178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门机皮带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38"/>
              <w:ind w:left="24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5PK1280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98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8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同步带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38"/>
              <w:ind w:left="24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S8M</w:t>
            </w:r>
            <w:r>
              <w:rPr>
                <w:rFonts w:hint="eastAsia" w:cs="Times New Roman"/>
                <w:sz w:val="21"/>
                <w:szCs w:val="21"/>
              </w:rPr>
              <w:tab/>
            </w:r>
            <w:r>
              <w:rPr>
                <w:rFonts w:hint="eastAsia" w:cs="Times New Roman"/>
                <w:sz w:val="21"/>
                <w:szCs w:val="21"/>
              </w:rPr>
              <w:t>2560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99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8"/>
              <w:ind w:left="178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无机房主板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38"/>
              <w:ind w:left="22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KCD-1161B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100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8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无机房接口板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38"/>
              <w:ind w:left="24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KCA-941A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101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8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外呼板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38"/>
              <w:ind w:left="24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YE604B120A-01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102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9"/>
              <w:ind w:left="178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二合一光幕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39"/>
              <w:ind w:left="24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MX-84RPL-M7C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103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9"/>
              <w:ind w:left="178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三菱门电机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39"/>
              <w:ind w:left="24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EMB-80-4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pStyle w:val="13"/>
              <w:ind w:right="31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104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39"/>
              <w:ind w:left="176" w:right="16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门机板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80"/>
              <w:ind w:left="258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81"/>
              <w:ind w:left="412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pStyle w:val="13"/>
              <w:spacing w:before="39"/>
              <w:ind w:left="24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DOR-1240</w:t>
            </w:r>
          </w:p>
        </w:tc>
      </w:tr>
    </w:tbl>
    <w:p>
      <w:pPr>
        <w:autoSpaceDE w:val="0"/>
        <w:autoSpaceDN w:val="0"/>
        <w:spacing w:line="360" w:lineRule="auto"/>
        <w:ind w:firstLine="480"/>
        <w:jc w:val="left"/>
        <w:textAlignment w:val="bottom"/>
        <w:rPr>
          <w:rFonts w:hint="eastAsia" w:asciiTheme="minorEastAsia" w:hAnsiTheme="minorEastAsia" w:eastAsiaTheme="minorEastAsia"/>
          <w:sz w:val="24"/>
          <w:szCs w:val="24"/>
        </w:rPr>
      </w:pPr>
    </w:p>
    <w:sectPr>
      <w:pgSz w:w="11906" w:h="16838"/>
      <w:pgMar w:top="794" w:right="1800" w:bottom="794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E0"/>
    <w:rsid w:val="0003516A"/>
    <w:rsid w:val="000A0A00"/>
    <w:rsid w:val="000E72F5"/>
    <w:rsid w:val="000F37E3"/>
    <w:rsid w:val="00153443"/>
    <w:rsid w:val="00183735"/>
    <w:rsid w:val="0018598A"/>
    <w:rsid w:val="00187228"/>
    <w:rsid w:val="001B6EF4"/>
    <w:rsid w:val="002022F0"/>
    <w:rsid w:val="00225B28"/>
    <w:rsid w:val="0022732D"/>
    <w:rsid w:val="0030641A"/>
    <w:rsid w:val="00342299"/>
    <w:rsid w:val="0034366B"/>
    <w:rsid w:val="00384BD1"/>
    <w:rsid w:val="00391A65"/>
    <w:rsid w:val="0044214D"/>
    <w:rsid w:val="004B1055"/>
    <w:rsid w:val="00576E8E"/>
    <w:rsid w:val="00584EB3"/>
    <w:rsid w:val="00615385"/>
    <w:rsid w:val="00641CEB"/>
    <w:rsid w:val="0066382D"/>
    <w:rsid w:val="006B227A"/>
    <w:rsid w:val="007028A9"/>
    <w:rsid w:val="00711219"/>
    <w:rsid w:val="00722E5C"/>
    <w:rsid w:val="00740498"/>
    <w:rsid w:val="007424D4"/>
    <w:rsid w:val="007973D7"/>
    <w:rsid w:val="007B0DCA"/>
    <w:rsid w:val="00814962"/>
    <w:rsid w:val="008305F1"/>
    <w:rsid w:val="00910A9B"/>
    <w:rsid w:val="009162E8"/>
    <w:rsid w:val="00954483"/>
    <w:rsid w:val="009C162E"/>
    <w:rsid w:val="009D3078"/>
    <w:rsid w:val="009F5927"/>
    <w:rsid w:val="00A14615"/>
    <w:rsid w:val="00A5044C"/>
    <w:rsid w:val="00AB04A0"/>
    <w:rsid w:val="00AE6349"/>
    <w:rsid w:val="00B078F4"/>
    <w:rsid w:val="00B25B7A"/>
    <w:rsid w:val="00B645E1"/>
    <w:rsid w:val="00B962E3"/>
    <w:rsid w:val="00BA7A1C"/>
    <w:rsid w:val="00BC2D8D"/>
    <w:rsid w:val="00C25B72"/>
    <w:rsid w:val="00C730AA"/>
    <w:rsid w:val="00C73BE0"/>
    <w:rsid w:val="00CB19CD"/>
    <w:rsid w:val="00D04948"/>
    <w:rsid w:val="00D611D2"/>
    <w:rsid w:val="00D76556"/>
    <w:rsid w:val="00DA2486"/>
    <w:rsid w:val="00E21520"/>
    <w:rsid w:val="00E70A38"/>
    <w:rsid w:val="00EA5C8A"/>
    <w:rsid w:val="00EC630A"/>
    <w:rsid w:val="00EC6CEF"/>
    <w:rsid w:val="00EE204B"/>
    <w:rsid w:val="00EF35AC"/>
    <w:rsid w:val="00F208CB"/>
    <w:rsid w:val="00F462CC"/>
    <w:rsid w:val="00F62EE2"/>
    <w:rsid w:val="00F7141C"/>
    <w:rsid w:val="00F76661"/>
    <w:rsid w:val="00F80833"/>
    <w:rsid w:val="00FB0B7E"/>
    <w:rsid w:val="00FB5A62"/>
    <w:rsid w:val="00FC5C01"/>
    <w:rsid w:val="00FC5EC9"/>
    <w:rsid w:val="00FD73C3"/>
    <w:rsid w:val="0F631B1A"/>
    <w:rsid w:val="139135D7"/>
    <w:rsid w:val="1F336E81"/>
    <w:rsid w:val="32163582"/>
    <w:rsid w:val="33536598"/>
    <w:rsid w:val="35063232"/>
    <w:rsid w:val="366D1267"/>
    <w:rsid w:val="369F140E"/>
    <w:rsid w:val="3C375D9D"/>
    <w:rsid w:val="4215300C"/>
    <w:rsid w:val="42F92C8B"/>
    <w:rsid w:val="44F06775"/>
    <w:rsid w:val="4AE3032D"/>
    <w:rsid w:val="4EC3355C"/>
    <w:rsid w:val="55090349"/>
    <w:rsid w:val="58642959"/>
    <w:rsid w:val="5B567AA2"/>
    <w:rsid w:val="5C9079A5"/>
    <w:rsid w:val="6499718C"/>
    <w:rsid w:val="65F76CDD"/>
    <w:rsid w:val="69743086"/>
    <w:rsid w:val="6F142613"/>
    <w:rsid w:val="70AF0FD2"/>
    <w:rsid w:val="70DF6406"/>
    <w:rsid w:val="754F58E3"/>
    <w:rsid w:val="79D6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ody Text"/>
    <w:basedOn w:val="1"/>
    <w:unhideWhenUsed/>
    <w:qFormat/>
    <w:uiPriority w:val="99"/>
    <w:rPr>
      <w:sz w:val="21"/>
      <w:szCs w:val="21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列出段落1"/>
    <w:basedOn w:val="1"/>
    <w:qFormat/>
    <w:uiPriority w:val="0"/>
    <w:pPr>
      <w:widowControl/>
      <w:spacing w:before="200" w:after="200" w:line="276" w:lineRule="auto"/>
      <w:ind w:left="720"/>
      <w:contextualSpacing/>
      <w:jc w:val="left"/>
    </w:pPr>
    <w:rPr>
      <w:rFonts w:ascii="Calibri" w:hAnsi="Calibri"/>
      <w:kern w:val="0"/>
      <w:sz w:val="20"/>
      <w:lang w:eastAsia="en-US"/>
    </w:rPr>
  </w:style>
  <w:style w:type="paragraph" w:styleId="12">
    <w:name w:val="List Paragraph"/>
    <w:basedOn w:val="1"/>
    <w:unhideWhenUsed/>
    <w:qFormat/>
    <w:uiPriority w:val="34"/>
    <w:pPr>
      <w:ind w:firstLine="420" w:firstLineChars="200"/>
    </w:pPr>
  </w:style>
  <w:style w:type="paragraph" w:customStyle="1" w:styleId="13">
    <w:name w:val="Table Paragraph"/>
    <w:basedOn w:val="1"/>
    <w:qFormat/>
    <w:uiPriority w:val="0"/>
    <w:pPr>
      <w:spacing w:before="79"/>
      <w:ind w:left="32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220</Words>
  <Characters>1258</Characters>
  <Lines>10</Lines>
  <Paragraphs>2</Paragraphs>
  <TotalTime>30</TotalTime>
  <ScaleCrop>false</ScaleCrop>
  <LinksUpToDate>false</LinksUpToDate>
  <CharactersWithSpaces>1476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2018-05-15T07:06:00Z</dcterms:created>
  <dc:creator>Administrator</dc:creator>
  <cp:lastModifiedBy>勇气果子</cp:lastModifiedBy>
  <cp:lastPrinted>2021-05-13T01:28:00Z</cp:lastPrinted>
  <dcterms:modified xsi:type="dcterms:W3CDTF">2021-05-14T06:58:56Z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E540DCD30CEC45349298597AB5A93CCC</vt:lpwstr>
  </property>
</Properties>
</file>