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资产评估报价表</w:t>
      </w:r>
    </w:p>
    <w:p>
      <w:pPr>
        <w:ind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房产地址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评估报价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杭州市下城区庆春路52号东清大厦E幢12楼</w:t>
            </w:r>
          </w:p>
        </w:tc>
        <w:tc>
          <w:tcPr>
            <w:tcW w:w="18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1209、1210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1205—1207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1201、1202等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衢州市龙游县龙洲街道新二路十三号地块联建综合楼2-2-1室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衢州市开化县江滨中路19号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湖州市长兴县雉城街道杨西弄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    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备注：以上报价为打包价，含现场勘察测量、交通等所有费用。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right="560"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投标单拉（盖章）：</w:t>
      </w:r>
    </w:p>
    <w:p>
      <w:pPr>
        <w:ind w:right="560"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</w:p>
    <w:p>
      <w:pPr>
        <w:ind w:right="560"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</w:p>
    <w:p>
      <w:pPr>
        <w:ind w:right="560"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1B5D"/>
    <w:rsid w:val="7780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2021-01-21T01:04:00Z</dcterms:created>
  <dc:creator>勇气果子</dc:creator>
  <cp:lastModifiedBy>勇气果子</cp:lastModifiedBy>
  <dcterms:modified xsi:type="dcterms:W3CDTF">2021-01-21T01:04:30Z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